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3078"/>
        <w:gridCol w:w="3420"/>
        <w:gridCol w:w="1980"/>
        <w:gridCol w:w="2022"/>
        <w:gridCol w:w="2626"/>
      </w:tblGrid>
      <w:tr w:rsidR="00B84D9C" w:rsidTr="003C2398">
        <w:trPr>
          <w:trHeight w:val="440"/>
        </w:trPr>
        <w:tc>
          <w:tcPr>
            <w:tcW w:w="3078" w:type="dxa"/>
          </w:tcPr>
          <w:p w:rsidR="00B84D9C" w:rsidRPr="00B84D9C" w:rsidRDefault="00B84D9C" w:rsidP="003C2398">
            <w:pPr>
              <w:jc w:val="center"/>
              <w:rPr>
                <w:sz w:val="28"/>
                <w:szCs w:val="28"/>
              </w:rPr>
            </w:pPr>
            <w:r w:rsidRPr="00B84D9C">
              <w:rPr>
                <w:sz w:val="28"/>
                <w:szCs w:val="28"/>
              </w:rPr>
              <w:t>Goal</w:t>
            </w:r>
          </w:p>
        </w:tc>
        <w:tc>
          <w:tcPr>
            <w:tcW w:w="3420" w:type="dxa"/>
          </w:tcPr>
          <w:p w:rsidR="00B84D9C" w:rsidRPr="00B84D9C" w:rsidRDefault="00B84D9C" w:rsidP="003C2398">
            <w:pPr>
              <w:jc w:val="center"/>
              <w:rPr>
                <w:sz w:val="28"/>
                <w:szCs w:val="28"/>
              </w:rPr>
            </w:pPr>
            <w:r w:rsidRPr="00B84D9C">
              <w:rPr>
                <w:sz w:val="28"/>
                <w:szCs w:val="28"/>
              </w:rPr>
              <w:t>Action Plan</w:t>
            </w:r>
          </w:p>
        </w:tc>
        <w:tc>
          <w:tcPr>
            <w:tcW w:w="1980" w:type="dxa"/>
          </w:tcPr>
          <w:p w:rsidR="00B84D9C" w:rsidRPr="00B84D9C" w:rsidRDefault="00B84D9C" w:rsidP="003C2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Timeline</w:t>
            </w:r>
          </w:p>
        </w:tc>
        <w:tc>
          <w:tcPr>
            <w:tcW w:w="2022" w:type="dxa"/>
          </w:tcPr>
          <w:p w:rsidR="00B84D9C" w:rsidRPr="00B84D9C" w:rsidRDefault="00B84D9C" w:rsidP="003C2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Responsible?</w:t>
            </w:r>
          </w:p>
        </w:tc>
        <w:tc>
          <w:tcPr>
            <w:tcW w:w="2626" w:type="dxa"/>
          </w:tcPr>
          <w:p w:rsidR="00B84D9C" w:rsidRPr="00B84D9C" w:rsidRDefault="00CE2AA6" w:rsidP="003C2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Measure</w:t>
            </w:r>
          </w:p>
        </w:tc>
      </w:tr>
      <w:tr w:rsidR="00B84D9C" w:rsidTr="003C2398">
        <w:trPr>
          <w:trHeight w:val="1187"/>
        </w:trPr>
        <w:tc>
          <w:tcPr>
            <w:tcW w:w="3078" w:type="dxa"/>
          </w:tcPr>
          <w:p w:rsidR="00B84D9C" w:rsidRDefault="00CE2AA6" w:rsidP="003C2398">
            <w:r>
              <w:t>Teachers will incorporate movement into classrooms.</w:t>
            </w:r>
          </w:p>
        </w:tc>
        <w:tc>
          <w:tcPr>
            <w:tcW w:w="3420" w:type="dxa"/>
          </w:tcPr>
          <w:p w:rsidR="00B84D9C" w:rsidRDefault="00CE2AA6" w:rsidP="003C2398">
            <w:r>
              <w:t>Every lit team meeting, we bring new strategies to share.</w:t>
            </w:r>
          </w:p>
          <w:p w:rsidR="00CE5229" w:rsidRDefault="006C59AE" w:rsidP="003C2398">
            <w:r>
              <w:t>Create content specific movement strategies</w:t>
            </w:r>
            <w:r w:rsidR="009A136F">
              <w:t>.</w:t>
            </w:r>
          </w:p>
          <w:p w:rsidR="009A136F" w:rsidRDefault="009A136F" w:rsidP="003C2398">
            <w:r>
              <w:t>Members will share strategies at department, PLC, and faculty meetings.</w:t>
            </w:r>
          </w:p>
        </w:tc>
        <w:tc>
          <w:tcPr>
            <w:tcW w:w="1980" w:type="dxa"/>
          </w:tcPr>
          <w:p w:rsidR="00B84D9C" w:rsidRDefault="001B63E5" w:rsidP="003C2398">
            <w:r>
              <w:t>Review monthly</w:t>
            </w:r>
          </w:p>
        </w:tc>
        <w:tc>
          <w:tcPr>
            <w:tcW w:w="2022" w:type="dxa"/>
          </w:tcPr>
          <w:p w:rsidR="00B84D9C" w:rsidRDefault="00CE2AA6" w:rsidP="003C2398">
            <w:r>
              <w:t>All team members</w:t>
            </w:r>
            <w:r w:rsidR="009A136F">
              <w:t xml:space="preserve"> and coach</w:t>
            </w:r>
          </w:p>
        </w:tc>
        <w:tc>
          <w:tcPr>
            <w:tcW w:w="2626" w:type="dxa"/>
          </w:tcPr>
          <w:p w:rsidR="00B84D9C" w:rsidRDefault="00CE2AA6" w:rsidP="003C2398">
            <w:r>
              <w:t>Observations</w:t>
            </w:r>
          </w:p>
          <w:p w:rsidR="00CE2AA6" w:rsidRDefault="00CE2AA6" w:rsidP="003C2398">
            <w:r>
              <w:t>Walk through Forms</w:t>
            </w:r>
          </w:p>
          <w:p w:rsidR="00CE2AA6" w:rsidRDefault="00CE2AA6" w:rsidP="003C2398">
            <w:r>
              <w:t>Self-reporting - surveys</w:t>
            </w:r>
          </w:p>
        </w:tc>
      </w:tr>
      <w:tr w:rsidR="00B84D9C" w:rsidTr="003C2398">
        <w:trPr>
          <w:trHeight w:val="980"/>
        </w:trPr>
        <w:tc>
          <w:tcPr>
            <w:tcW w:w="3078" w:type="dxa"/>
          </w:tcPr>
          <w:p w:rsidR="00B84D9C" w:rsidRDefault="00CE2AA6" w:rsidP="003C2398">
            <w:r>
              <w:t>Members will collect movement strategies and try them out in our classrooms.</w:t>
            </w:r>
          </w:p>
        </w:tc>
        <w:tc>
          <w:tcPr>
            <w:tcW w:w="3420" w:type="dxa"/>
          </w:tcPr>
          <w:p w:rsidR="00B84D9C" w:rsidRDefault="001B63E5" w:rsidP="003C2398">
            <w:r>
              <w:t>Members will ask department members for ideas they use for movement in the classroom.</w:t>
            </w:r>
          </w:p>
          <w:p w:rsidR="009A136F" w:rsidRDefault="009A136F" w:rsidP="003C2398"/>
          <w:p w:rsidR="009A136F" w:rsidRDefault="009A136F" w:rsidP="003C2398">
            <w:r>
              <w:t>Members will practice strategies in their classrooms and share results, suggestions, observations, etc. to the team each month</w:t>
            </w:r>
          </w:p>
        </w:tc>
        <w:tc>
          <w:tcPr>
            <w:tcW w:w="1980" w:type="dxa"/>
          </w:tcPr>
          <w:p w:rsidR="00B84D9C" w:rsidRDefault="003C2398" w:rsidP="003C2398">
            <w:r>
              <w:t>Monthly</w:t>
            </w:r>
          </w:p>
        </w:tc>
        <w:tc>
          <w:tcPr>
            <w:tcW w:w="2022" w:type="dxa"/>
          </w:tcPr>
          <w:p w:rsidR="00B84D9C" w:rsidRDefault="009A136F" w:rsidP="003C2398">
            <w:r>
              <w:t>All members and coach</w:t>
            </w:r>
          </w:p>
          <w:p w:rsidR="00B84D9C" w:rsidRDefault="00B84D9C" w:rsidP="003C2398"/>
          <w:p w:rsidR="00B84D9C" w:rsidRPr="00B84D9C" w:rsidRDefault="00B84D9C" w:rsidP="003C2398">
            <w:pPr>
              <w:jc w:val="center"/>
            </w:pPr>
          </w:p>
        </w:tc>
        <w:tc>
          <w:tcPr>
            <w:tcW w:w="2626" w:type="dxa"/>
          </w:tcPr>
          <w:p w:rsidR="00B84D9C" w:rsidRDefault="001B63E5" w:rsidP="003C2398">
            <w:r>
              <w:t>Self-reporting in lit team meetings</w:t>
            </w:r>
          </w:p>
        </w:tc>
      </w:tr>
      <w:tr w:rsidR="009A136F" w:rsidTr="003C2398">
        <w:trPr>
          <w:trHeight w:val="980"/>
        </w:trPr>
        <w:tc>
          <w:tcPr>
            <w:tcW w:w="3078" w:type="dxa"/>
          </w:tcPr>
          <w:p w:rsidR="009A136F" w:rsidRDefault="009A136F" w:rsidP="003C2398">
            <w:r>
              <w:t>Literacy Team will create an accessible resource of literacy strategies for faculty use and reference.</w:t>
            </w:r>
          </w:p>
        </w:tc>
        <w:tc>
          <w:tcPr>
            <w:tcW w:w="3420" w:type="dxa"/>
          </w:tcPr>
          <w:p w:rsidR="009A136F" w:rsidRDefault="009A136F" w:rsidP="003C2398">
            <w:r>
              <w:t>Members will decide on most accessible and user-friendly platform to use.</w:t>
            </w:r>
          </w:p>
          <w:p w:rsidR="009A136F" w:rsidRDefault="009A136F" w:rsidP="003C2398">
            <w:r>
              <w:t>Team will begin building the resource.</w:t>
            </w:r>
          </w:p>
        </w:tc>
        <w:tc>
          <w:tcPr>
            <w:tcW w:w="1980" w:type="dxa"/>
          </w:tcPr>
          <w:p w:rsidR="009A136F" w:rsidRDefault="009A136F" w:rsidP="003C2398">
            <w:r>
              <w:t>Platform chosen by December 2014.</w:t>
            </w:r>
          </w:p>
          <w:p w:rsidR="009A136F" w:rsidRDefault="009A136F" w:rsidP="003C2398">
            <w:r>
              <w:t>Members begin loading resources by March 2015.</w:t>
            </w:r>
          </w:p>
        </w:tc>
        <w:tc>
          <w:tcPr>
            <w:tcW w:w="2022" w:type="dxa"/>
          </w:tcPr>
          <w:p w:rsidR="009A136F" w:rsidRDefault="009A136F" w:rsidP="003C2398">
            <w:r>
              <w:t>All members</w:t>
            </w:r>
          </w:p>
          <w:p w:rsidR="009A136F" w:rsidRDefault="009A136F" w:rsidP="003C2398">
            <w:r>
              <w:t>Coach</w:t>
            </w:r>
          </w:p>
          <w:p w:rsidR="009A136F" w:rsidRDefault="009A136F" w:rsidP="003C2398">
            <w:r>
              <w:t>Digital Facilitators</w:t>
            </w:r>
          </w:p>
        </w:tc>
        <w:tc>
          <w:tcPr>
            <w:tcW w:w="2626" w:type="dxa"/>
          </w:tcPr>
          <w:p w:rsidR="009A136F" w:rsidRDefault="009A136F" w:rsidP="003C2398">
            <w:r>
              <w:t>Development of the resource.</w:t>
            </w:r>
          </w:p>
        </w:tc>
      </w:tr>
    </w:tbl>
    <w:p w:rsidR="008D3DE0" w:rsidRDefault="003C2398" w:rsidP="003C2398">
      <w:pPr>
        <w:jc w:val="center"/>
      </w:pPr>
      <w:r>
        <w:t>NBHS Literacy Team Plan</w:t>
      </w:r>
    </w:p>
    <w:p w:rsidR="003C2398" w:rsidRDefault="003C2398" w:rsidP="003C2398">
      <w:pPr>
        <w:jc w:val="center"/>
      </w:pPr>
      <w:r>
        <w:t>2014-2015 School Year</w:t>
      </w:r>
    </w:p>
    <w:p w:rsidR="003C2398" w:rsidRDefault="003C2398" w:rsidP="003C2398">
      <w:pPr>
        <w:jc w:val="center"/>
      </w:pPr>
    </w:p>
    <w:p w:rsidR="003C2398" w:rsidRPr="003C2398" w:rsidRDefault="003C2398">
      <w:pPr>
        <w:rPr>
          <w:b/>
        </w:rPr>
      </w:pPr>
      <w:r w:rsidRPr="003C2398">
        <w:rPr>
          <w:b/>
        </w:rPr>
        <w:t xml:space="preserve">Literacy </w:t>
      </w:r>
      <w:r>
        <w:rPr>
          <w:b/>
        </w:rPr>
        <w:t xml:space="preserve">Team </w:t>
      </w:r>
      <w:r w:rsidRPr="003C2398">
        <w:rPr>
          <w:b/>
        </w:rPr>
        <w:t>Events and Activities:</w:t>
      </w:r>
    </w:p>
    <w:p w:rsidR="006C59AE" w:rsidRDefault="006C59AE">
      <w:r>
        <w:t>Learning Walks – one per semester</w:t>
      </w:r>
    </w:p>
    <w:p w:rsidR="006C59AE" w:rsidRDefault="006C59AE">
      <w:r>
        <w:lastRenderedPageBreak/>
        <w:t>Practice – role playing during lit team meetings</w:t>
      </w:r>
    </w:p>
    <w:p w:rsidR="006C59AE" w:rsidRDefault="006C59AE">
      <w:r>
        <w:t>Literacy Festival</w:t>
      </w:r>
    </w:p>
    <w:p w:rsidR="006C59AE" w:rsidRDefault="006C59AE">
      <w:r>
        <w:t>Best Practices sessions</w:t>
      </w:r>
      <w:r w:rsidR="003C2398">
        <w:t xml:space="preserve"> in faculty meetings</w:t>
      </w:r>
    </w:p>
    <w:p w:rsidR="009A136F" w:rsidRDefault="009A136F">
      <w:r>
        <w:t>Monthly meetings</w:t>
      </w:r>
      <w:bookmarkStart w:id="0" w:name="_GoBack"/>
      <w:bookmarkEnd w:id="0"/>
    </w:p>
    <w:sectPr w:rsidR="009A136F" w:rsidSect="00B84D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9C"/>
    <w:rsid w:val="001B63E5"/>
    <w:rsid w:val="003C2398"/>
    <w:rsid w:val="006C59AE"/>
    <w:rsid w:val="00894FCA"/>
    <w:rsid w:val="008D3DE0"/>
    <w:rsid w:val="00972729"/>
    <w:rsid w:val="009A136F"/>
    <w:rsid w:val="009D70C7"/>
    <w:rsid w:val="00B84D9C"/>
    <w:rsid w:val="00CE2AA6"/>
    <w:rsid w:val="00C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kathybonyun</dc:creator>
  <cp:lastModifiedBy>kathybonyun</cp:lastModifiedBy>
  <cp:revision>4</cp:revision>
  <dcterms:created xsi:type="dcterms:W3CDTF">2014-07-21T00:14:00Z</dcterms:created>
  <dcterms:modified xsi:type="dcterms:W3CDTF">2014-07-21T00:24:00Z</dcterms:modified>
</cp:coreProperties>
</file>